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W w:w="10630" w:type="dxa"/>
        <w:jc w:val="left"/>
        <w:tblInd w:w="-15" w:type="dxa"/>
        <w:tblCellMar>
          <w:top w:w="0" w:type="dxa"/>
          <w:left w:w="108" w:type="dxa"/>
          <w:bottom w:w="0" w:type="dxa"/>
          <w:right w:w="108" w:type="dxa"/>
        </w:tblCellMar>
        <w:tblLook w:val="04a0" w:noVBand="1" w:noHBand="0" w:lastColumn="0" w:firstColumn="1" w:lastRow="0" w:firstRow="1"/>
      </w:tblPr>
      <w:tblGrid>
        <w:gridCol w:w="2168"/>
        <w:gridCol w:w="8461"/>
      </w:tblGrid>
      <w:tr>
        <w:trPr>
          <w:trHeight w:val="876" w:hRule="atLeast"/>
        </w:trPr>
        <w:tc>
          <w:tcPr>
            <w:tcW w:w="10629" w:type="dxa"/>
            <w:gridSpan w:val="2"/>
            <w:tcBorders>
              <w:top w:val="single" w:sz="12" w:space="0" w:color="000000"/>
              <w:left w:val="single" w:sz="12" w:space="0" w:color="000000"/>
              <w:right w:val="single" w:sz="12" w:space="0" w:color="000000"/>
            </w:tcBorders>
            <w:shd w:color="auto" w:fill="000000" w:themeFill="text1" w:val="clear"/>
          </w:tcPr>
          <w:p>
            <w:pPr>
              <w:pStyle w:val="Normal"/>
              <w:jc w:val="center"/>
              <w:rPr>
                <w:rFonts w:ascii="HG丸ｺﾞｼｯｸM-PRO" w:hAnsi="HG丸ｺﾞｼｯｸM-PRO" w:eastAsia="HG丸ｺﾞｼｯｸM-PRO"/>
                <w:b/>
                <w:b/>
                <w:color w:val="FFFFFF" w:themeColor="background1"/>
                <w:sz w:val="40"/>
                <w:szCs w:val="40"/>
              </w:rPr>
            </w:pPr>
            <w:bookmarkStart w:id="0" w:name="_GoBack"/>
            <w:bookmarkEnd w:id="0"/>
            <w:r>
              <w:rPr>
                <w:rFonts w:ascii="HG丸ｺﾞｼｯｸM-PRO" w:hAnsi="HG丸ｺﾞｼｯｸM-PRO" w:eastAsia="HG丸ｺﾞｼｯｸM-PRO"/>
                <w:b/>
                <w:color w:val="FFFFFF" w:themeColor="background1"/>
                <w:sz w:val="40"/>
                <w:szCs w:val="40"/>
              </w:rPr>
              <w:t>《相談無料》</w:t>
            </w:r>
          </w:p>
          <w:p>
            <w:pPr>
              <w:pStyle w:val="Normal"/>
              <w:jc w:val="center"/>
              <w:rPr>
                <w:rFonts w:ascii="HG丸ｺﾞｼｯｸM-PRO" w:hAnsi="HG丸ｺﾞｼｯｸM-PRO" w:eastAsia="HG丸ｺﾞｼｯｸM-PRO"/>
                <w:b/>
                <w:b/>
                <w:color w:val="FFFFFF" w:themeColor="background1"/>
                <w:sz w:val="40"/>
                <w:szCs w:val="40"/>
              </w:rPr>
            </w:pPr>
            <w:r>
              <w:rPr>
                <w:rFonts w:ascii="HG丸ｺﾞｼｯｸM-PRO" w:hAnsi="HG丸ｺﾞｼｯｸM-PRO" w:eastAsia="HG丸ｺﾞｼｯｸM-PRO"/>
                <w:b/>
                <w:color w:val="FFFFFF" w:themeColor="background1"/>
                <w:sz w:val="40"/>
                <w:szCs w:val="40"/>
              </w:rPr>
              <w:t>個別経営相談お申込み票</w:t>
            </w:r>
          </w:p>
        </w:tc>
      </w:tr>
      <w:tr>
        <w:trPr>
          <w:trHeight w:val="697" w:hRule="atLeast"/>
        </w:trPr>
        <w:tc>
          <w:tcPr>
            <w:tcW w:w="2168" w:type="dxa"/>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事業所名</w:t>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r>
        <w:trPr>
          <w:trHeight w:val="697" w:hRule="atLeast"/>
        </w:trPr>
        <w:tc>
          <w:tcPr>
            <w:tcW w:w="2168" w:type="dxa"/>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業　種</w:t>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r>
        <w:trPr>
          <w:trHeight w:val="705" w:hRule="atLeast"/>
        </w:trPr>
        <w:tc>
          <w:tcPr>
            <w:tcW w:w="2168" w:type="dxa"/>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所 在 地</w:t>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rPr>
            </w:pPr>
            <w:r>
              <w:rPr>
                <w:rFonts w:ascii="HG丸ｺﾞｼｯｸM-PRO" w:hAnsi="HG丸ｺﾞｼｯｸM-PRO" w:eastAsia="HG丸ｺﾞｼｯｸM-PRO"/>
                <w:sz w:val="24"/>
              </w:rPr>
              <w:t>甲府市</w:t>
            </w:r>
          </w:p>
        </w:tc>
      </w:tr>
      <w:tr>
        <w:trPr>
          <w:trHeight w:val="725" w:hRule="atLeast"/>
        </w:trPr>
        <w:tc>
          <w:tcPr>
            <w:tcW w:w="2168" w:type="dxa"/>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ご担当者</w:t>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r>
        <w:trPr>
          <w:trHeight w:val="704" w:hRule="atLeast"/>
        </w:trPr>
        <w:tc>
          <w:tcPr>
            <w:tcW w:w="2168" w:type="dxa"/>
            <w:vMerge w:val="restart"/>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ご連絡先</w:t>
            </w:r>
          </w:p>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w:t>
            </w:r>
            <w:r>
              <w:rPr>
                <w:rFonts w:eastAsia="HG丸ｺﾞｼｯｸM-PRO" w:ascii="HG丸ｺﾞｼｯｸM-PRO" w:hAnsi="HG丸ｺﾞｼｯｸM-PRO"/>
                <w:b/>
                <w:sz w:val="28"/>
                <w:szCs w:val="28"/>
              </w:rPr>
              <w:t>1</w:t>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b/>
                <w:b/>
                <w:sz w:val="24"/>
                <w:szCs w:val="28"/>
              </w:rPr>
            </w:pPr>
            <w:r>
              <w:rPr>
                <w:rFonts w:ascii="HG丸ｺﾞｼｯｸM-PRO" w:hAnsi="HG丸ｺﾞｼｯｸM-PRO" w:eastAsia="HG丸ｺﾞｼｯｸM-PRO"/>
                <w:b/>
                <w:sz w:val="24"/>
                <w:szCs w:val="28"/>
              </w:rPr>
              <w:t>電話　　　　　　　　　　　　　</w:t>
            </w:r>
            <w:r>
              <w:rPr>
                <w:rFonts w:eastAsia="HG丸ｺﾞｼｯｸM-PRO" w:ascii="HG丸ｺﾞｼｯｸM-PRO" w:hAnsi="HG丸ｺﾞｼｯｸM-PRO"/>
                <w:b/>
                <w:sz w:val="24"/>
                <w:szCs w:val="28"/>
              </w:rPr>
              <w:t>FAX</w:t>
            </w:r>
          </w:p>
        </w:tc>
      </w:tr>
      <w:tr>
        <w:trPr>
          <w:trHeight w:val="712" w:hRule="atLeast"/>
        </w:trPr>
        <w:tc>
          <w:tcPr>
            <w:tcW w:w="2168" w:type="dxa"/>
            <w:vMerge w:val="continue"/>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eastAsia="HG丸ｺﾞｼｯｸM-PRO" w:ascii="HG丸ｺﾞｼｯｸM-PRO" w:hAnsi="HG丸ｺﾞｼｯｸM-PRO"/>
                <w:b/>
                <w:sz w:val="28"/>
                <w:szCs w:val="28"/>
              </w:rPr>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b/>
                <w:b/>
                <w:sz w:val="24"/>
                <w:szCs w:val="28"/>
              </w:rPr>
            </w:pPr>
            <w:r>
              <w:rPr>
                <w:rFonts w:ascii="HG丸ｺﾞｼｯｸM-PRO" w:hAnsi="HG丸ｺﾞｼｯｸM-PRO" w:eastAsia="HG丸ｺﾞｼｯｸM-PRO"/>
                <w:b/>
                <w:sz w:val="24"/>
                <w:szCs w:val="28"/>
              </w:rPr>
              <w:t>メールアドレス</w:t>
            </w:r>
          </w:p>
        </w:tc>
      </w:tr>
      <w:tr>
        <w:trPr>
          <w:trHeight w:val="575" w:hRule="atLeast"/>
        </w:trPr>
        <w:tc>
          <w:tcPr>
            <w:tcW w:w="2168" w:type="dxa"/>
            <w:vMerge w:val="restart"/>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相談希望日</w:t>
            </w:r>
          </w:p>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w:t>
            </w:r>
            <w:r>
              <w:rPr>
                <w:rFonts w:eastAsia="HG丸ｺﾞｼｯｸM-PRO" w:ascii="HG丸ｺﾞｼｯｸM-PRO" w:hAnsi="HG丸ｺﾞｼｯｸM-PRO"/>
                <w:b/>
                <w:sz w:val="28"/>
                <w:szCs w:val="28"/>
              </w:rPr>
              <w:t>2</w:t>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第</w:t>
            </w:r>
            <w:r>
              <w:rPr>
                <w:rFonts w:eastAsia="HG丸ｺﾞｼｯｸM-PRO" w:ascii="HG丸ｺﾞｼｯｸM-PRO" w:hAnsi="HG丸ｺﾞｼｯｸM-PRO"/>
                <w:b/>
                <w:sz w:val="28"/>
                <w:szCs w:val="28"/>
              </w:rPr>
              <w:t>1</w:t>
            </w:r>
            <w:r>
              <w:rPr>
                <w:rFonts w:ascii="HG丸ｺﾞｼｯｸM-PRO" w:hAnsi="HG丸ｺﾞｼｯｸM-PRO" w:eastAsia="HG丸ｺﾞｼｯｸM-PRO"/>
                <w:b/>
                <w:sz w:val="28"/>
                <w:szCs w:val="28"/>
              </w:rPr>
              <w:t>希望　　　　月　　　　日　　　　</w:t>
            </w:r>
          </w:p>
        </w:tc>
      </w:tr>
      <w:tr>
        <w:trPr>
          <w:trHeight w:val="528" w:hRule="atLeast"/>
        </w:trPr>
        <w:tc>
          <w:tcPr>
            <w:tcW w:w="2168" w:type="dxa"/>
            <w:vMerge w:val="continue"/>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eastAsia="HG丸ｺﾞｼｯｸM-PRO" w:ascii="HG丸ｺﾞｼｯｸM-PRO" w:hAnsi="HG丸ｺﾞｼｯｸM-PRO"/>
                <w:b/>
                <w:sz w:val="28"/>
                <w:szCs w:val="28"/>
              </w:rPr>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第</w:t>
            </w:r>
            <w:r>
              <w:rPr>
                <w:rFonts w:eastAsia="HG丸ｺﾞｼｯｸM-PRO" w:ascii="HG丸ｺﾞｼｯｸM-PRO" w:hAnsi="HG丸ｺﾞｼｯｸM-PRO"/>
                <w:b/>
                <w:sz w:val="28"/>
                <w:szCs w:val="28"/>
              </w:rPr>
              <w:t>2</w:t>
            </w:r>
            <w:r>
              <w:rPr>
                <w:rFonts w:ascii="HG丸ｺﾞｼｯｸM-PRO" w:hAnsi="HG丸ｺﾞｼｯｸM-PRO" w:eastAsia="HG丸ｺﾞｼｯｸM-PRO"/>
                <w:b/>
                <w:sz w:val="28"/>
                <w:szCs w:val="28"/>
              </w:rPr>
              <w:t>希望　　　　月　　　　日　　　　</w:t>
            </w:r>
          </w:p>
        </w:tc>
      </w:tr>
      <w:tr>
        <w:trPr>
          <w:trHeight w:val="528" w:hRule="atLeast"/>
        </w:trPr>
        <w:tc>
          <w:tcPr>
            <w:tcW w:w="2168" w:type="dxa"/>
            <w:vMerge w:val="continue"/>
            <w:tcBorders>
              <w:left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eastAsia="HG丸ｺﾞｼｯｸM-PRO" w:ascii="HG丸ｺﾞｼｯｸM-PRO" w:hAnsi="HG丸ｺﾞｼｯｸM-PRO"/>
                <w:b/>
                <w:sz w:val="28"/>
                <w:szCs w:val="28"/>
              </w:rPr>
            </w:r>
          </w:p>
        </w:tc>
        <w:tc>
          <w:tcPr>
            <w:tcW w:w="8461" w:type="dxa"/>
            <w:tcBorders>
              <w:right w:val="single" w:sz="12" w:space="0" w:color="000000"/>
            </w:tcBorders>
            <w:shd w:fill="auto" w:val="clear"/>
            <w:vAlign w:val="center"/>
          </w:tcPr>
          <w:p>
            <w:pPr>
              <w:pStyle w:val="Normal"/>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第</w:t>
            </w:r>
            <w:r>
              <w:rPr>
                <w:rFonts w:eastAsia="HG丸ｺﾞｼｯｸM-PRO" w:ascii="HG丸ｺﾞｼｯｸM-PRO" w:hAnsi="HG丸ｺﾞｼｯｸM-PRO"/>
                <w:b/>
                <w:sz w:val="28"/>
                <w:szCs w:val="28"/>
              </w:rPr>
              <w:t>3</w:t>
            </w:r>
            <w:r>
              <w:rPr>
                <w:rFonts w:ascii="HG丸ｺﾞｼｯｸM-PRO" w:hAnsi="HG丸ｺﾞｼｯｸM-PRO" w:eastAsia="HG丸ｺﾞｼｯｸM-PRO"/>
                <w:b/>
                <w:sz w:val="28"/>
                <w:szCs w:val="28"/>
              </w:rPr>
              <w:t>希望　　　　月　　　　日</w:t>
            </w:r>
          </w:p>
        </w:tc>
      </w:tr>
      <w:tr>
        <w:trPr>
          <w:trHeight w:val="1032" w:hRule="atLeast"/>
        </w:trPr>
        <w:tc>
          <w:tcPr>
            <w:tcW w:w="2168" w:type="dxa"/>
            <w:tcBorders>
              <w:left w:val="single" w:sz="12" w:space="0" w:color="000000"/>
              <w:bottom w:val="single" w:sz="12" w:space="0" w:color="000000"/>
            </w:tcBorders>
            <w:shd w:fill="auto" w:val="clear"/>
            <w:vAlign w:val="center"/>
          </w:tcPr>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相談内容</w:t>
            </w:r>
          </w:p>
          <w:p>
            <w:pPr>
              <w:pStyle w:val="Normal"/>
              <w:jc w:val="center"/>
              <w:rPr>
                <w:rFonts w:ascii="HG丸ｺﾞｼｯｸM-PRO" w:hAnsi="HG丸ｺﾞｼｯｸM-PRO" w:eastAsia="HG丸ｺﾞｼｯｸM-PRO"/>
                <w:b/>
                <w:b/>
                <w:sz w:val="28"/>
                <w:szCs w:val="28"/>
              </w:rPr>
            </w:pPr>
            <w:r>
              <w:rPr>
                <w:rFonts w:ascii="HG丸ｺﾞｼｯｸM-PRO" w:hAnsi="HG丸ｺﾞｼｯｸM-PRO" w:eastAsia="HG丸ｺﾞｼｯｸM-PRO"/>
                <w:b/>
                <w:sz w:val="28"/>
                <w:szCs w:val="28"/>
              </w:rPr>
              <w:t>※</w:t>
            </w:r>
            <w:r>
              <w:rPr>
                <w:rFonts w:eastAsia="HG丸ｺﾞｼｯｸM-PRO" w:ascii="HG丸ｺﾞｼｯｸM-PRO" w:hAnsi="HG丸ｺﾞｼｯｸM-PRO"/>
                <w:b/>
                <w:sz w:val="28"/>
                <w:szCs w:val="28"/>
              </w:rPr>
              <w:t>3</w:t>
            </w:r>
          </w:p>
        </w:tc>
        <w:tc>
          <w:tcPr>
            <w:tcW w:w="8461" w:type="dxa"/>
            <w:tcBorders>
              <w:bottom w:val="single" w:sz="12" w:space="0" w:color="000000"/>
              <w:right w:val="single" w:sz="12" w:space="0" w:color="000000"/>
            </w:tcBorders>
            <w:shd w:fill="auto" w:val="clear"/>
          </w:tcPr>
          <w:p>
            <w:pPr>
              <w:pStyle w:val="Normal"/>
              <w:rPr>
                <w:rFonts w:ascii="HG丸ｺﾞｼｯｸM-PRO" w:hAnsi="HG丸ｺﾞｼｯｸM-PRO" w:eastAsia="HG丸ｺﾞｼｯｸM-PRO"/>
              </w:rPr>
            </w:pPr>
            <w:r>
              <w:rPr>
                <w:rFonts w:eastAsia="HG丸ｺﾞｼｯｸM-PRO" w:ascii="HG丸ｺﾞｼｯｸM-PRO" w:hAnsi="HG丸ｺﾞｼｯｸM-PRO"/>
              </w:rPr>
            </w:r>
          </w:p>
        </w:tc>
      </w:tr>
    </w:tbl>
    <w:p>
      <w:pPr>
        <w:pStyle w:val="Normal"/>
        <w:ind w:firstLine="241"/>
        <w:rPr>
          <w:rFonts w:ascii="HG丸ｺﾞｼｯｸM-PRO" w:hAnsi="HG丸ｺﾞｼｯｸM-PRO" w:eastAsia="HG丸ｺﾞｼｯｸM-PRO"/>
          <w:b/>
          <w:b/>
          <w:sz w:val="24"/>
          <w:szCs w:val="24"/>
        </w:rPr>
      </w:pPr>
      <w:r>
        <w:rPr/>
      </w:r>
    </w:p>
    <w:p>
      <w:pPr>
        <w:pStyle w:val="Normal"/>
        <w:ind w:firstLine="241"/>
        <w:rPr/>
      </w:pPr>
      <w:r>
        <w:rPr>
          <w:rFonts w:ascii="HG丸ｺﾞｼｯｸM-PRO" w:hAnsi="HG丸ｺﾞｼｯｸM-PRO" w:eastAsia="HG丸ｺﾞｼｯｸM-PRO"/>
          <w:b/>
          <w:sz w:val="24"/>
          <w:szCs w:val="24"/>
        </w:rPr>
        <w:t>※</w:t>
      </w:r>
      <w:r>
        <w:rPr>
          <w:rFonts w:eastAsia="HG丸ｺﾞｼｯｸM-PRO" w:ascii="HG丸ｺﾞｼｯｸM-PRO" w:hAnsi="HG丸ｺﾞｼｯｸM-PRO"/>
          <w:b/>
          <w:sz w:val="24"/>
          <w:szCs w:val="24"/>
        </w:rPr>
        <w:t>1</w:t>
      </w:r>
      <w:r>
        <w:rPr>
          <w:rFonts w:ascii="HG丸ｺﾞｼｯｸM-PRO" w:hAnsi="HG丸ｺﾞｼｯｸM-PRO" w:eastAsia="HG丸ｺﾞｼｯｸM-PRO"/>
          <w:b/>
          <w:sz w:val="24"/>
          <w:szCs w:val="24"/>
        </w:rPr>
        <w:t>　日時決定後、</w:t>
      </w:r>
      <w:r>
        <w:rPr>
          <w:rFonts w:eastAsia="HG丸ｺﾞｼｯｸM-PRO" w:ascii="HG丸ｺﾞｼｯｸM-PRO" w:hAnsi="HG丸ｺﾞｼｯｸM-PRO"/>
          <w:b/>
          <w:sz w:val="24"/>
          <w:szCs w:val="24"/>
        </w:rPr>
        <w:t>FAX</w:t>
      </w:r>
      <w:r>
        <w:rPr>
          <w:rFonts w:ascii="HG丸ｺﾞｼｯｸM-PRO" w:hAnsi="HG丸ｺﾞｼｯｸM-PRO" w:eastAsia="HG丸ｺﾞｼｯｸM-PRO"/>
          <w:b/>
          <w:sz w:val="24"/>
          <w:szCs w:val="24"/>
        </w:rPr>
        <w:t>またはメールでご連絡いたします。</w:t>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　※</w:t>
      </w:r>
      <w:r>
        <w:rPr>
          <w:rFonts w:eastAsia="HG丸ｺﾞｼｯｸM-PRO" w:ascii="HG丸ｺﾞｼｯｸM-PRO" w:hAnsi="HG丸ｺﾞｼｯｸM-PRO"/>
          <w:b/>
          <w:sz w:val="24"/>
          <w:szCs w:val="24"/>
        </w:rPr>
        <w:t>2</w:t>
      </w:r>
      <w:r>
        <w:rPr>
          <w:rFonts w:ascii="HG丸ｺﾞｼｯｸM-PRO" w:hAnsi="HG丸ｺﾞｼｯｸM-PRO" w:eastAsia="HG丸ｺﾞｼｯｸM-PRO"/>
          <w:b/>
          <w:sz w:val="24"/>
          <w:szCs w:val="24"/>
        </w:rPr>
        <w:t>　先着順のため、ご希望に添えない場合があります。お時間の指定はできません。</w:t>
      </w:r>
    </w:p>
    <w:p>
      <w:pPr>
        <w:pStyle w:val="Normal"/>
        <w:rPr>
          <w:rFonts w:ascii="HG丸ｺﾞｼｯｸM-PRO" w:hAnsi="HG丸ｺﾞｼｯｸM-PRO" w:eastAsia="HG丸ｺﾞｼｯｸM-PRO"/>
          <w:b/>
          <w:b/>
          <w:sz w:val="24"/>
          <w:szCs w:val="24"/>
        </w:rPr>
      </w:pPr>
      <w:r>
        <w:rPr>
          <w:rFonts w:ascii="HG丸ｺﾞｼｯｸM-PRO" w:hAnsi="HG丸ｺﾞｼｯｸM-PRO" w:eastAsia="HG丸ｺﾞｼｯｸM-PRO"/>
          <w:b/>
          <w:sz w:val="24"/>
          <w:szCs w:val="24"/>
        </w:rPr>
        <w:t>　※</w:t>
      </w:r>
      <w:r>
        <w:rPr>
          <w:rFonts w:eastAsia="HG丸ｺﾞｼｯｸM-PRO" w:ascii="HG丸ｺﾞｼｯｸM-PRO" w:hAnsi="HG丸ｺﾞｼｯｸM-PRO"/>
          <w:b/>
          <w:sz w:val="24"/>
          <w:szCs w:val="24"/>
        </w:rPr>
        <w:t>3</w:t>
      </w:r>
      <w:r>
        <w:rPr>
          <w:rFonts w:ascii="HG丸ｺﾞｼｯｸM-PRO" w:hAnsi="HG丸ｺﾞｼｯｸM-PRO" w:eastAsia="HG丸ｺﾞｼｯｸM-PRO"/>
          <w:b/>
          <w:sz w:val="24"/>
          <w:szCs w:val="24"/>
        </w:rPr>
        <w:t xml:space="preserve">　相談内容を簡単にお書きください。【記載例 </w:t>
      </w:r>
      <w:r>
        <w:rPr>
          <w:rFonts w:eastAsia="HG丸ｺﾞｼｯｸM-PRO" w:ascii="HG丸ｺﾞｼｯｸM-PRO" w:hAnsi="HG丸ｺﾞｼｯｸM-PRO"/>
          <w:b/>
          <w:sz w:val="24"/>
          <w:szCs w:val="24"/>
        </w:rPr>
        <w:t xml:space="preserve">: </w:t>
      </w:r>
      <w:r>
        <w:rPr>
          <w:rFonts w:ascii="HG丸ｺﾞｼｯｸM-PRO" w:hAnsi="HG丸ｺﾞｼｯｸM-PRO" w:eastAsia="HG丸ｺﾞｼｯｸM-PRO"/>
          <w:b/>
          <w:sz w:val="24"/>
          <w:szCs w:val="24"/>
        </w:rPr>
        <w:t>国の家賃補助の制度内容と申請手続き方法】</w:t>
      </w:r>
    </w:p>
    <w:p>
      <w:pPr>
        <w:pStyle w:val="Normal"/>
        <w:rPr>
          <w:rFonts w:ascii="HG丸ｺﾞｼｯｸM-PRO" w:hAnsi="HG丸ｺﾞｼｯｸM-PRO" w:eastAsia="HG丸ｺﾞｼｯｸM-PRO"/>
          <w:b/>
          <w:b/>
          <w:sz w:val="24"/>
          <w:szCs w:val="24"/>
        </w:rPr>
      </w:pPr>
      <w:r>
        <w:rPr>
          <w:rFonts w:eastAsia="HG丸ｺﾞｼｯｸM-PRO" w:ascii="HG丸ｺﾞｼｯｸM-PRO" w:hAnsi="HG丸ｺﾞｼｯｸM-PRO"/>
          <w:b/>
          <w:sz w:val="24"/>
          <w:szCs w:val="24"/>
        </w:rPr>
      </w:r>
    </w:p>
    <w:p>
      <w:pPr>
        <w:pStyle w:val="Normal"/>
        <w:rPr/>
      </w:pPr>
      <w:r>
        <w:rPr/>
        <mc:AlternateContent>
          <mc:Choice Requires="wpg">
            <w:drawing>
              <wp:anchor behindDoc="0" distT="0" distB="0" distL="0" distR="0" simplePos="0" locked="0" layoutInCell="1" allowOverlap="1" relativeHeight="2">
                <wp:simplePos x="0" y="0"/>
                <wp:positionH relativeFrom="column">
                  <wp:posOffset>87630</wp:posOffset>
                </wp:positionH>
                <wp:positionV relativeFrom="paragraph">
                  <wp:posOffset>559435</wp:posOffset>
                </wp:positionV>
                <wp:extent cx="6633210" cy="1141730"/>
                <wp:effectExtent l="0" t="0" r="16510" b="21590"/>
                <wp:wrapNone/>
                <wp:docPr id="1" name="グループ化 17"/>
                <a:graphic xmlns:a="http://schemas.openxmlformats.org/drawingml/2006/main">
                  <a:graphicData uri="http://schemas.microsoft.com/office/word/2010/wordprocessingGroup">
                    <wpg:wgp>
                      <wpg:cNvGrpSpPr/>
                      <wpg:grpSpPr>
                        <a:xfrm>
                          <a:off x="0" y="0"/>
                          <a:ext cx="6632640" cy="1141200"/>
                        </a:xfrm>
                      </wpg:grpSpPr>
                      <wps:wsp>
                        <wps:cNvSpPr/>
                        <wps:spPr>
                          <a:xfrm>
                            <a:off x="0" y="112320"/>
                            <a:ext cx="6632640" cy="1028880"/>
                          </a:xfrm>
                          <a:prstGeom prst="rect">
                            <a:avLst/>
                          </a:prstGeom>
                          <a:noFill/>
                          <a:ln w="12600">
                            <a:solidFill>
                              <a:schemeClr val="tx1"/>
                            </a:solidFill>
                            <a:round/>
                          </a:ln>
                        </wps:spPr>
                        <wps:style>
                          <a:lnRef idx="0"/>
                          <a:fillRef idx="0"/>
                          <a:effectRef idx="0"/>
                          <a:fontRef idx="minor"/>
                        </wps:style>
                        <wps:txbx>
                          <w:txbxContent>
                            <w:p>
                              <w:pPr>
                                <w:overflowPunct w:val="false"/>
                                <w:spacing w:before="0" w:after="0" w:lineRule="auto" w:line="240"/>
                                <w:jc w:val="left"/>
                                <w:rPr/>
                              </w:pPr>
                              <w:r>
                                <w:rPr>
                                  <w:rFonts w:asciiTheme="minorHAnsi" w:cstheme="minorBidi" w:eastAsiaTheme="minorEastAsia" w:hAnsiTheme="minorHAnsi"/>
                                </w:rPr>
                              </w:r>
                            </w:p>
                            <w:p>
                              <w:pPr>
                                <w:overflowPunct w:val="false"/>
                                <w:spacing w:before="0" w:after="0" w:lineRule="auto" w:line="240"/>
                                <w:jc w:val="left"/>
                                <w:rPr/>
                              </w:pPr>
                              <w:r>
                                <w:rPr>
                                  <w:rFonts w:asciiTheme="minorHAnsi" w:cstheme="minorBidi" w:eastAsiaTheme="minorEastAsia" w:hAnsiTheme="minorHAnsi"/>
                                </w:rPr>
                              </w:r>
                            </w:p>
                            <w:p>
                              <w:pPr>
                                <w:overflowPunct w:val="false"/>
                                <w:spacing w:before="0" w:after="0" w:lineRule="auto" w:line="240"/>
                                <w:jc w:val="left"/>
                                <w:rPr/>
                              </w:pPr>
                              <w:r>
                                <w:rPr>
                                  <w:smallCaps w:val="false"/>
                                  <w:caps w:val="false"/>
                                  <w:iCs w:val="false"/>
                                  <w:bCs w:val="false"/>
                                  <w:szCs w:val="18"/>
                                  <w:spacing w:val="0"/>
                                  <w:vertAlign w:val="baseline"/>
                                  <w:position w:val="0"/>
                                  <w:sz w:val="18"/>
                                  <w:i w:val="false"/>
                                  <w:dstrike w:val="false"/>
                                  <w:strike w:val="false"/>
                                  <w:u w:val="none"/>
                                  <w:b w:val="false"/>
                                  <w:sz w:val="18"/>
                                  <w:rFonts w:asciiTheme="minorHAnsi" w:cstheme="minorBidi" w:eastAsiaTheme="minorEastAsia" w:hAnsiTheme="minorHAnsi" w:eastAsia="HG丸ｺﾞｼｯｸM-PRO" w:cs="メイリオ" w:ascii="HG丸ｺﾞｼｯｸM-PRO" w:hAnsi="HG丸ｺﾞｼｯｸM-PRO"/>
                                  <w:color w:val="000000"/>
                                </w:rPr>
                                <w:t>※参加申込書にご記入いただきました個人情報は、相談会の主催者、協力団体・企業、相談員と共有し、相談会運営および相談会の内容に応じた関連する情報提供に利用します。ご提供いただいた情報については、法令に基づく開示請求があった場合、本人の同意があった場合、その他特別の理由のある場合を除き、第三者には提供いたしません。ご提供いただいた個人情報を正確に取り扱うよう努めます。なお、この参加お申込み書をお送りいただいた時点で、ご同意いただいたものとみなしますのでご了承ください。</w:t>
                              </w:r>
                            </w:p>
                          </w:txbxContent>
                        </wps:txbx>
                        <wps:bodyPr lIns="90000" rIns="90000" tIns="45000" bIns="45000">
                          <a:noAutofit/>
                        </wps:bodyPr>
                      </wps:wsp>
                      <wps:wsp>
                        <wps:cNvSpPr/>
                        <wps:spPr>
                          <a:xfrm>
                            <a:off x="2391480" y="0"/>
                            <a:ext cx="1830240" cy="313200"/>
                          </a:xfrm>
                          <a:prstGeom prst="rect">
                            <a:avLst/>
                          </a:prstGeom>
                          <a:solidFill>
                            <a:schemeClr val="bg1"/>
                          </a:solidFill>
                          <a:ln>
                            <a:noFill/>
                          </a:ln>
                        </wps:spPr>
                        <wps:style>
                          <a:lnRef idx="0"/>
                          <a:fillRef idx="0"/>
                          <a:effectRef idx="0"/>
                          <a:fontRef idx="minor"/>
                        </wps:style>
                        <wps:txbx>
                          <w:txbxContent>
                            <w:p>
                              <w:pPr>
                                <w:overflowPunct w:val="false"/>
                                <w:spacing w:before="0" w:after="0" w:lineRule="auto" w:line="240"/>
                                <w:jc w:val="center"/>
                                <w:rPr/>
                              </w:pPr>
                              <w:r>
                                <w:rPr>
                                  <w:smallCaps w:val="false"/>
                                  <w:caps w:val="false"/>
                                  <w:iCs w:val="false"/>
                                  <w:i w:val="false"/>
                                  <w:bCs/>
                                  <w:b/>
                                  <w:szCs w:val="22"/>
                                  <w:sz w:val="22"/>
                                  <w:spacing w:val="0"/>
                                  <w:vertAlign w:val="baseline"/>
                                  <w:position w:val="0"/>
                                  <w:dstrike w:val="false"/>
                                  <w:strike w:val="false"/>
                                  <w:u w:val="none"/>
                                  <w:rFonts w:asciiTheme="minorHAnsi" w:cstheme="minorBidi" w:eastAsiaTheme="minorEastAsia" w:hAnsiTheme="minorHAnsi" w:eastAsia="HG丸ｺﾞｼｯｸM-PRO" w:cs="メイリオ" w:ascii="HG丸ｺﾞｼｯｸM-PRO" w:hAnsi="HG丸ｺﾞｼｯｸM-PRO"/>
                                  <w:color w:val="000000"/>
                                </w:rPr>
                                <w:t>《個人情報の取り扱い》</w:t>
                              </w:r>
                            </w:p>
                          </w:txbxContent>
                        </wps:txbx>
                        <wps:bodyPr lIns="90000" rIns="90000" tIns="45000" bIns="45000">
                          <a:noAutofit/>
                        </wps:bodyPr>
                      </wps:wsp>
                    </wpg:wgp>
                  </a:graphicData>
                </a:graphic>
              </wp:anchor>
            </w:drawing>
          </mc:Choice>
          <mc:Fallback>
            <w:pict>
              <v:group id="shape_0" alt="グループ化 17" style="position:absolute;margin-left:6.9pt;margin-top:44.05pt;width:522.25pt;height:89.85pt" coordorigin="138,881" coordsize="10445,1797">
                <v:rect id="shape_0" stroked="t" style="position:absolute;left:138;top:1058;width:10444;height:1619">
                  <v:textbox>
                    <w:txbxContent>
                      <w:p>
                        <w:pPr>
                          <w:overflowPunct w:val="false"/>
                          <w:spacing w:before="0" w:after="0" w:lineRule="auto" w:line="240"/>
                          <w:jc w:val="left"/>
                          <w:rPr/>
                        </w:pPr>
                        <w:r>
                          <w:rPr>
                            <w:rFonts w:asciiTheme="minorHAnsi" w:cstheme="minorBidi" w:eastAsiaTheme="minorEastAsia" w:hAnsiTheme="minorHAnsi"/>
                          </w:rPr>
                        </w:r>
                      </w:p>
                      <w:p>
                        <w:pPr>
                          <w:overflowPunct w:val="false"/>
                          <w:spacing w:before="0" w:after="0" w:lineRule="auto" w:line="240"/>
                          <w:jc w:val="left"/>
                          <w:rPr/>
                        </w:pPr>
                        <w:r>
                          <w:rPr>
                            <w:rFonts w:asciiTheme="minorHAnsi" w:cstheme="minorBidi" w:eastAsiaTheme="minorEastAsia" w:hAnsiTheme="minorHAnsi"/>
                          </w:rPr>
                        </w:r>
                      </w:p>
                      <w:p>
                        <w:pPr>
                          <w:overflowPunct w:val="false"/>
                          <w:spacing w:before="0" w:after="0" w:lineRule="auto" w:line="240"/>
                          <w:jc w:val="left"/>
                          <w:rPr/>
                        </w:pPr>
                        <w:r>
                          <w:rPr>
                            <w:smallCaps w:val="false"/>
                            <w:caps w:val="false"/>
                            <w:iCs w:val="false"/>
                            <w:bCs w:val="false"/>
                            <w:szCs w:val="18"/>
                            <w:spacing w:val="0"/>
                            <w:vertAlign w:val="baseline"/>
                            <w:position w:val="0"/>
                            <w:sz w:val="18"/>
                            <w:i w:val="false"/>
                            <w:dstrike w:val="false"/>
                            <w:strike w:val="false"/>
                            <w:u w:val="none"/>
                            <w:b w:val="false"/>
                            <w:sz w:val="18"/>
                            <w:rFonts w:asciiTheme="minorHAnsi" w:cstheme="minorBidi" w:eastAsiaTheme="minorEastAsia" w:hAnsiTheme="minorHAnsi" w:eastAsia="HG丸ｺﾞｼｯｸM-PRO" w:cs="メイリオ" w:ascii="HG丸ｺﾞｼｯｸM-PRO" w:hAnsi="HG丸ｺﾞｼｯｸM-PRO"/>
                            <w:color w:val="000000"/>
                          </w:rPr>
                          <w:t>※参加申込書にご記入いただきました個人情報は、相談会の主催者、協力団体・企業、相談員と共有し、相談会運営および相談会の内容に応じた関連する情報提供に利用します。ご提供いただいた情報については、法令に基づく開示請求があった場合、本人の同意があった場合、その他特別の理由のある場合を除き、第三者には提供いたしません。ご提供いただいた個人情報を正確に取り扱うよう努めます。なお、この参加お申込み書をお送りいただいた時点で、ご同意いただいたものとみなしますのでご了承ください。</w:t>
                        </w:r>
                      </w:p>
                    </w:txbxContent>
                  </v:textbox>
                  <w10:wrap type="square"/>
                  <v:fill o:detectmouseclick="t" on="false"/>
                  <v:stroke color="black" weight="12600" joinstyle="round" endcap="flat"/>
                </v:rect>
                <v:rect id="shape_0" fillcolor="white" stroked="f" style="position:absolute;left:3904;top:881;width:2881;height:492">
                  <v:textbox>
                    <w:txbxContent>
                      <w:p>
                        <w:pPr>
                          <w:overflowPunct w:val="false"/>
                          <w:spacing w:before="0" w:after="0" w:lineRule="auto" w:line="240"/>
                          <w:jc w:val="center"/>
                          <w:rPr/>
                        </w:pPr>
                        <w:r>
                          <w:rPr>
                            <w:smallCaps w:val="false"/>
                            <w:caps w:val="false"/>
                            <w:iCs w:val="false"/>
                            <w:i w:val="false"/>
                            <w:bCs/>
                            <w:b/>
                            <w:szCs w:val="22"/>
                            <w:sz w:val="22"/>
                            <w:spacing w:val="0"/>
                            <w:vertAlign w:val="baseline"/>
                            <w:position w:val="0"/>
                            <w:dstrike w:val="false"/>
                            <w:strike w:val="false"/>
                            <w:u w:val="none"/>
                            <w:rFonts w:asciiTheme="minorHAnsi" w:cstheme="minorBidi" w:eastAsiaTheme="minorEastAsia" w:hAnsiTheme="minorHAnsi" w:eastAsia="HG丸ｺﾞｼｯｸM-PRO" w:cs="メイリオ" w:ascii="HG丸ｺﾞｼｯｸM-PRO" w:hAnsi="HG丸ｺﾞｼｯｸM-PRO"/>
                            <w:color w:val="000000"/>
                          </w:rPr>
                          <w:t>《個人情報の取り扱い》</w:t>
                        </w:r>
                      </w:p>
                    </w:txbxContent>
                  </v:textbox>
                  <w10:wrap type="square"/>
                  <v:fill o:detectmouseclick="t" type="solid" color2="black"/>
                  <v:stroke color="#3465a4" joinstyle="round" endcap="flat"/>
                </v:rect>
              </v:group>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1" allowOverlap="1" relativeHeight="3" wp14:anchorId="6D138D74">
                <wp:simplePos x="0" y="0"/>
                <wp:positionH relativeFrom="column">
                  <wp:posOffset>30480</wp:posOffset>
                </wp:positionH>
                <wp:positionV relativeFrom="paragraph">
                  <wp:posOffset>797560</wp:posOffset>
                </wp:positionV>
                <wp:extent cx="6760210" cy="2011045"/>
                <wp:effectExtent l="0" t="0" r="22860" b="28575"/>
                <wp:wrapNone/>
                <wp:docPr id="2" name="テキスト ボックス 4"/>
                <a:graphic xmlns:a="http://schemas.openxmlformats.org/drawingml/2006/main">
                  <a:graphicData uri="http://schemas.microsoft.com/office/word/2010/wordprocessingShape">
                    <wps:wsp>
                      <wps:cNvSpPr/>
                      <wps:spPr>
                        <a:xfrm>
                          <a:off x="0" y="0"/>
                          <a:ext cx="6759720" cy="2010240"/>
                        </a:xfrm>
                        <a:prstGeom prst="rect">
                          <a:avLst/>
                        </a:prstGeom>
                        <a:solidFill>
                          <a:schemeClr val="tx1"/>
                        </a:solidFill>
                        <a:ln>
                          <a:solidFill>
                            <a:srgbClr val="000000"/>
                          </a:solidFill>
                        </a:ln>
                      </wps:spPr>
                      <wps:style>
                        <a:lnRef idx="0"/>
                        <a:fillRef idx="0"/>
                        <a:effectRef idx="0"/>
                        <a:fontRef idx="minor"/>
                      </wps:style>
                      <wps:txbx>
                        <w:txbxContent>
                          <w:p>
                            <w:pPr>
                              <w:pStyle w:val="NormalWeb"/>
                              <w:spacing w:beforeAutospacing="0" w:before="0" w:afterAutospacing="0" w:after="0"/>
                              <w:rPr>
                                <w:rFonts w:ascii="HG丸ｺﾞｼｯｸM-PRO" w:hAnsi="HG丸ｺﾞｼｯｸM-PRO" w:eastAsia="HG丸ｺﾞｼｯｸM-PRO" w:cs="メイリオ"/>
                                <w:b/>
                                <w:b/>
                                <w:bCs/>
                                <w:color w:val="000000" w:themeColor="text1"/>
                                <w:sz w:val="44"/>
                                <w:szCs w:val="44"/>
                                <w14:textOutline w14:w="9525" w14:cap="rnd" w14:cmpd="sng" w14:algn="ctr">
                                  <w14:solidFill>
                                    <w14:schemeClr w14:val="bg1"/>
                                  </w14:solidFill>
                                  <w14:prstDash w14:val="solid"/>
                                  <w14:bevel/>
                                </w14:textOutline>
                              </w:rPr>
                            </w:pPr>
                            <w:r>
                              <w:rPr>
                                <w:rFonts w:ascii="HG丸ｺﾞｼｯｸM-PRO" w:hAnsi="HG丸ｺﾞｼｯｸM-PRO" w:cs="メイリオ" w:eastAsia="HG丸ｺﾞｼｯｸM-PRO"/>
                                <w:b/>
                                <w:bCs/>
                                <w:color w:val="FFFFFF" w:themeColor="background1"/>
                                <w:sz w:val="44"/>
                                <w:szCs w:val="44"/>
                                <w14:textOutline w14:w="9525" w14:cap="rnd" w14:cmpd="sng" w14:algn="ctr">
                                  <w14:solidFill>
                                    <w14:schemeClr w14:val="bg1"/>
                                  </w14:solidFill>
                                  <w14:prstDash w14:val="solid"/>
                                  <w14:bevel/>
                                </w14:textOutline>
                              </w:rPr>
                              <w:t>◆</w:t>
                            </w:r>
                            <w:r>
                              <w:rPr>
                                <w:rFonts w:ascii="HG丸ｺﾞｼｯｸM-PRO" w:hAnsi="HG丸ｺﾞｼｯｸM-PRO" w:cs="メイリオ" w:eastAsia="HG丸ｺﾞｼｯｸM-PRO"/>
                                <w:b/>
                                <w:bCs/>
                                <w:color w:val="FFFFFF" w:themeColor="background1"/>
                                <w:sz w:val="44"/>
                                <w:szCs w:val="44"/>
                                <w14:textOutline w14:w="9525" w14:cap="rnd" w14:cmpd="sng" w14:algn="ctr">
                                  <w14:solidFill>
                                    <w14:schemeClr w14:val="bg1"/>
                                  </w14:solidFill>
                                  <w14:prstDash w14:val="solid"/>
                                  <w14:bevel/>
                                </w14:textOutline>
                              </w:rPr>
                              <w:t>お申込み先</w:t>
                            </w:r>
                          </w:p>
                          <w:p>
                            <w:pPr>
                              <w:pStyle w:val="NormalWeb"/>
                              <w:spacing w:beforeAutospacing="0" w:before="0" w:afterAutospacing="0" w:after="0"/>
                              <w:jc w:val="center"/>
                              <w:rPr>
                                <w:rFonts w:ascii="HG丸ｺﾞｼｯｸM-PRO" w:hAnsi="HG丸ｺﾞｼｯｸM-PRO" w:eastAsia="HG丸ｺﾞｼｯｸM-PRO" w:cs="メイリオ"/>
                                <w:bCs/>
                                <w:color w:val="FFFFFF" w:themeColor="background1"/>
                                <w:sz w:val="48"/>
                                <w:szCs w:val="48"/>
                                <w14:textOutline w14:w="9525" w14:cap="rnd" w14:cmpd="sng" w14:algn="ctr">
                                  <w14:solidFill>
                                    <w14:schemeClr w14:val="bg1"/>
                                  </w14:solidFill>
                                  <w14:prstDash w14:val="solid"/>
                                  <w14:bevel/>
                                </w14:textOutline>
                              </w:rPr>
                            </w:pPr>
                            <w:r>
                              <w:rPr>
                                <w:rFonts w:ascii="HG丸ｺﾞｼｯｸM-PRO" w:hAnsi="HG丸ｺﾞｼｯｸM-PRO" w:cs="メイリオ" w:eastAsia="HG丸ｺﾞｼｯｸM-PRO"/>
                                <w:bCs/>
                                <w:color w:val="FFFFFF" w:themeColor="background1"/>
                                <w:sz w:val="48"/>
                                <w:szCs w:val="48"/>
                                <w14:textOutline w14:w="9525" w14:cap="rnd" w14:cmpd="sng" w14:algn="ctr">
                                  <w14:solidFill>
                                    <w14:schemeClr w14:val="bg1"/>
                                  </w14:solidFill>
                                  <w14:prstDash w14:val="solid"/>
                                  <w14:bevel/>
                                </w14:textOutline>
                              </w:rPr>
                              <w:t>甲府市産業部商工課　</w:t>
                            </w:r>
                          </w:p>
                          <w:p>
                            <w:pPr>
                              <w:pStyle w:val="NormalWeb"/>
                              <w:spacing w:beforeAutospacing="0" w:before="0" w:afterAutospacing="0" w:after="0"/>
                              <w:jc w:val="center"/>
                              <w:rPr>
                                <w:rFonts w:ascii="HG丸ｺﾞｼｯｸM-PRO" w:hAnsi="HG丸ｺﾞｼｯｸM-PRO" w:eastAsia="HG丸ｺﾞｼｯｸM-PRO" w:cs="メイリオ"/>
                                <w:bCs/>
                                <w:color w:val="FFFFFF" w:themeColor="background1"/>
                                <w:sz w:val="48"/>
                                <w:szCs w:val="48"/>
                                <w14:textOutline w14:w="9525" w14:cap="rnd" w14:cmpd="sng" w14:algn="ctr">
                                  <w14:solidFill>
                                    <w14:schemeClr w14:val="bg1"/>
                                  </w14:solidFill>
                                  <w14:prstDash w14:val="solid"/>
                                  <w14:bevel/>
                                </w14:textOutline>
                              </w:rPr>
                            </w:pPr>
                            <w:r>
                              <w:rPr>
                                <w:rFonts w:eastAsia="HG丸ｺﾞｼｯｸM-PRO" w:cs="メイリオ" w:ascii="HG丸ｺﾞｼｯｸM-PRO" w:hAnsi="HG丸ｺﾞｼｯｸM-PRO"/>
                                <w:bCs/>
                                <w:color w:val="FFFFFF" w:themeColor="background1"/>
                                <w:sz w:val="48"/>
                                <w:szCs w:val="48"/>
                                <w14:textOutline w14:w="9525" w14:cap="rnd" w14:cmpd="sng" w14:algn="ctr">
                                  <w14:solidFill>
                                    <w14:schemeClr w14:val="bg1"/>
                                  </w14:solidFill>
                                  <w14:prstDash w14:val="solid"/>
                                  <w14:bevel/>
                                </w14:textOutline>
                              </w:rPr>
                              <w:t>FAX</w:t>
                            </w:r>
                            <w:r>
                              <w:rPr>
                                <w:rFonts w:ascii="HG丸ｺﾞｼｯｸM-PRO" w:hAnsi="HG丸ｺﾞｼｯｸM-PRO" w:cs="メイリオ" w:eastAsia="HG丸ｺﾞｼｯｸM-PRO"/>
                                <w:bCs/>
                                <w:color w:val="FFFFFF" w:themeColor="background1"/>
                                <w:sz w:val="48"/>
                                <w:szCs w:val="48"/>
                                <w14:textOutline w14:w="9525" w14:cap="rnd" w14:cmpd="sng" w14:algn="ctr">
                                  <w14:solidFill>
                                    <w14:schemeClr w14:val="bg1"/>
                                  </w14:solidFill>
                                  <w14:prstDash w14:val="solid"/>
                                  <w14:bevel/>
                                </w14:textOutline>
                              </w:rPr>
                              <w:t>：</w:t>
                            </w:r>
                            <w:r>
                              <w:rPr>
                                <w:rFonts w:eastAsia="HG丸ｺﾞｼｯｸM-PRO" w:cs="メイリオ" w:ascii="HG丸ｺﾞｼｯｸM-PRO" w:hAnsi="HG丸ｺﾞｼｯｸM-PRO"/>
                                <w:bCs/>
                                <w:color w:val="FFFFFF" w:themeColor="background1"/>
                                <w:sz w:val="48"/>
                                <w:szCs w:val="48"/>
                                <w14:textOutline w14:w="9525" w14:cap="rnd" w14:cmpd="sng" w14:algn="ctr">
                                  <w14:solidFill>
                                    <w14:schemeClr w14:val="bg1"/>
                                  </w14:solidFill>
                                  <w14:prstDash w14:val="solid"/>
                                  <w14:bevel/>
                                </w14:textOutline>
                              </w:rPr>
                              <w:t>055-227-8065</w:t>
                            </w:r>
                          </w:p>
                          <w:p>
                            <w:pPr>
                              <w:pStyle w:val="NormalWeb"/>
                              <w:spacing w:beforeAutospacing="0" w:before="0" w:afterAutospacing="0" w:after="0"/>
                              <w:jc w:val="center"/>
                              <w:rPr/>
                            </w:pPr>
                            <w:r>
                              <w:rPr>
                                <w:rFonts w:ascii="HG丸ｺﾞｼｯｸM-PRO" w:hAnsi="HG丸ｺﾞｼｯｸM-PRO" w:cs="メイリオ" w:eastAsia="HG丸ｺﾞｼｯｸM-PRO"/>
                                <w:bCs/>
                                <w:color w:val="FFFFFF" w:themeColor="background1"/>
                                <w:sz w:val="48"/>
                                <w:szCs w:val="48"/>
                                <w14:textOutline w14:w="9525" w14:cap="rnd" w14:cmpd="sng" w14:algn="ctr">
                                  <w14:solidFill>
                                    <w14:schemeClr w14:val="bg1"/>
                                  </w14:solidFill>
                                  <w14:prstDash w14:val="solid"/>
                                  <w14:bevel/>
                                </w14:textOutline>
                              </w:rPr>
                              <w:t>メール：</w:t>
                            </w:r>
                            <w:r>
                              <w:rPr>
                                <w:rFonts w:eastAsia="HG丸ｺﾞｼｯｸM-PRO" w:cs="メイリオ" w:ascii="HG丸ｺﾞｼｯｸM-PRO" w:hAnsi="HG丸ｺﾞｼｯｸM-PRO"/>
                                <w:bCs/>
                                <w:color w:val="FFFFFF" w:themeColor="background1"/>
                                <w:sz w:val="48"/>
                                <w:szCs w:val="48"/>
                                <w14:textOutline w14:w="9525" w14:cap="rnd" w14:cmpd="sng" w14:algn="ctr">
                                  <w14:solidFill>
                                    <w14:schemeClr w14:val="bg1"/>
                                  </w14:solidFill>
                                  <w14:prstDash w14:val="solid"/>
                                  <w14:bevel/>
                                </w14:textOutline>
                              </w:rPr>
                              <w:t>syoukous@city.kofu.lg.jp</w:t>
                            </w:r>
                          </w:p>
                          <w:p>
                            <w:pPr>
                              <w:pStyle w:val="NormalWeb"/>
                              <w:spacing w:beforeAutospacing="0" w:before="0" w:afterAutospacing="0" w:after="0"/>
                              <w:jc w:val="center"/>
                              <w:rPr>
                                <w:rFonts w:ascii="HG丸ｺﾞｼｯｸM-PRO" w:hAnsi="HG丸ｺﾞｼｯｸM-PRO" w:eastAsia="HG丸ｺﾞｼｯｸM-PRO" w:cs="メイリオ"/>
                                <w:bCs/>
                                <w:color w:val="FFFFFF" w:themeColor="background1"/>
                                <w:sz w:val="48"/>
                                <w:szCs w:val="48"/>
                                <w14:textOutline w14:w="9525" w14:cap="rnd" w14:cmpd="sng" w14:algn="ctr">
                                  <w14:solidFill>
                                    <w14:schemeClr w14:val="bg1"/>
                                  </w14:solidFill>
                                  <w14:prstDash w14:val="solid"/>
                                  <w14:bevel/>
                                </w14:textOutline>
                              </w:rPr>
                            </w:pPr>
                            <w:r>
                              <w:rPr/>
                            </w:r>
                          </w:p>
                          <w:p>
                            <w:pPr>
                              <w:pStyle w:val="NormalWeb"/>
                              <w:spacing w:beforeAutospacing="0" w:before="0" w:afterAutospacing="0" w:after="0"/>
                              <w:rPr/>
                            </w:pPr>
                            <w:r>
                              <w:rPr/>
                            </w:r>
                          </w:p>
                        </w:txbxContent>
                      </wps:txbx>
                      <wps:bodyPr>
                        <a:noAutofit/>
                      </wps:bodyPr>
                    </wps:wsp>
                  </a:graphicData>
                </a:graphic>
              </wp:anchor>
            </w:drawing>
          </mc:Choice>
          <mc:Fallback>
            <w:pict>
              <v:rect id="shape_0" ID="テキスト ボックス 4" fillcolor="black" stroked="t" style="position:absolute;margin-left:2.4pt;margin-top:62.8pt;width:532.2pt;height:158.25pt" wp14:anchorId="6D138D74">
                <w10:wrap type="square"/>
                <v:fill o:detectmouseclick="t" type="solid" color2="white"/>
                <v:stroke color="black" joinstyle="round" endcap="flat"/>
                <v:textbox>
                  <w:txbxContent>
                    <w:p>
                      <w:pPr>
                        <w:pStyle w:val="NormalWeb"/>
                        <w:spacing w:beforeAutospacing="0" w:before="0" w:afterAutospacing="0" w:after="0"/>
                        <w:rPr>
                          <w:rFonts w:ascii="HG丸ｺﾞｼｯｸM-PRO" w:hAnsi="HG丸ｺﾞｼｯｸM-PRO" w:eastAsia="HG丸ｺﾞｼｯｸM-PRO" w:cs="メイリオ"/>
                          <w:b/>
                          <w:b/>
                          <w:bCs/>
                          <w:color w:val="000000" w:themeColor="text1"/>
                          <w:sz w:val="44"/>
                          <w:szCs w:val="44"/>
                          <w14:textOutline w14:w="9525" w14:cap="rnd" w14:cmpd="sng" w14:algn="ctr">
                            <w14:solidFill>
                              <w14:schemeClr w14:val="bg1"/>
                            </w14:solidFill>
                            <w14:prstDash w14:val="solid"/>
                            <w14:bevel/>
                          </w14:textOutline>
                        </w:rPr>
                      </w:pPr>
                      <w:r>
                        <w:rPr>
                          <w:rFonts w:ascii="HG丸ｺﾞｼｯｸM-PRO" w:hAnsi="HG丸ｺﾞｼｯｸM-PRO" w:cs="メイリオ" w:eastAsia="HG丸ｺﾞｼｯｸM-PRO"/>
                          <w:b/>
                          <w:bCs/>
                          <w:color w:val="FFFFFF" w:themeColor="background1"/>
                          <w:sz w:val="44"/>
                          <w:szCs w:val="44"/>
                          <w14:textOutline w14:w="9525" w14:cap="rnd" w14:cmpd="sng" w14:algn="ctr">
                            <w14:solidFill>
                              <w14:schemeClr w14:val="bg1"/>
                            </w14:solidFill>
                            <w14:prstDash w14:val="solid"/>
                            <w14:bevel/>
                          </w14:textOutline>
                        </w:rPr>
                        <w:t>◆</w:t>
                      </w:r>
                      <w:r>
                        <w:rPr>
                          <w:rFonts w:ascii="HG丸ｺﾞｼｯｸM-PRO" w:hAnsi="HG丸ｺﾞｼｯｸM-PRO" w:cs="メイリオ" w:eastAsia="HG丸ｺﾞｼｯｸM-PRO"/>
                          <w:b/>
                          <w:bCs/>
                          <w:color w:val="FFFFFF" w:themeColor="background1"/>
                          <w:sz w:val="44"/>
                          <w:szCs w:val="44"/>
                          <w14:textOutline w14:w="9525" w14:cap="rnd" w14:cmpd="sng" w14:algn="ctr">
                            <w14:solidFill>
                              <w14:schemeClr w14:val="bg1"/>
                            </w14:solidFill>
                            <w14:prstDash w14:val="solid"/>
                            <w14:bevel/>
                          </w14:textOutline>
                        </w:rPr>
                        <w:t>お申込み先</w:t>
                      </w:r>
                    </w:p>
                    <w:p>
                      <w:pPr>
                        <w:pStyle w:val="NormalWeb"/>
                        <w:spacing w:beforeAutospacing="0" w:before="0" w:afterAutospacing="0" w:after="0"/>
                        <w:jc w:val="center"/>
                        <w:rPr>
                          <w:rFonts w:ascii="HG丸ｺﾞｼｯｸM-PRO" w:hAnsi="HG丸ｺﾞｼｯｸM-PRO" w:eastAsia="HG丸ｺﾞｼｯｸM-PRO" w:cs="メイリオ"/>
                          <w:bCs/>
                          <w:color w:val="FFFFFF" w:themeColor="background1"/>
                          <w:sz w:val="48"/>
                          <w:szCs w:val="48"/>
                          <w14:textOutline w14:w="9525" w14:cap="rnd" w14:cmpd="sng" w14:algn="ctr">
                            <w14:solidFill>
                              <w14:schemeClr w14:val="bg1"/>
                            </w14:solidFill>
                            <w14:prstDash w14:val="solid"/>
                            <w14:bevel/>
                          </w14:textOutline>
                        </w:rPr>
                      </w:pPr>
                      <w:r>
                        <w:rPr>
                          <w:rFonts w:ascii="HG丸ｺﾞｼｯｸM-PRO" w:hAnsi="HG丸ｺﾞｼｯｸM-PRO" w:cs="メイリオ" w:eastAsia="HG丸ｺﾞｼｯｸM-PRO"/>
                          <w:bCs/>
                          <w:color w:val="FFFFFF" w:themeColor="background1"/>
                          <w:sz w:val="48"/>
                          <w:szCs w:val="48"/>
                          <w14:textOutline w14:w="9525" w14:cap="rnd" w14:cmpd="sng" w14:algn="ctr">
                            <w14:solidFill>
                              <w14:schemeClr w14:val="bg1"/>
                            </w14:solidFill>
                            <w14:prstDash w14:val="solid"/>
                            <w14:bevel/>
                          </w14:textOutline>
                        </w:rPr>
                        <w:t>甲府市産業部商工課　</w:t>
                      </w:r>
                    </w:p>
                    <w:p>
                      <w:pPr>
                        <w:pStyle w:val="NormalWeb"/>
                        <w:spacing w:beforeAutospacing="0" w:before="0" w:afterAutospacing="0" w:after="0"/>
                        <w:jc w:val="center"/>
                        <w:rPr>
                          <w:rFonts w:ascii="HG丸ｺﾞｼｯｸM-PRO" w:hAnsi="HG丸ｺﾞｼｯｸM-PRO" w:eastAsia="HG丸ｺﾞｼｯｸM-PRO" w:cs="メイリオ"/>
                          <w:bCs/>
                          <w:color w:val="FFFFFF" w:themeColor="background1"/>
                          <w:sz w:val="48"/>
                          <w:szCs w:val="48"/>
                          <w14:textOutline w14:w="9525" w14:cap="rnd" w14:cmpd="sng" w14:algn="ctr">
                            <w14:solidFill>
                              <w14:schemeClr w14:val="bg1"/>
                            </w14:solidFill>
                            <w14:prstDash w14:val="solid"/>
                            <w14:bevel/>
                          </w14:textOutline>
                        </w:rPr>
                      </w:pPr>
                      <w:r>
                        <w:rPr>
                          <w:rFonts w:eastAsia="HG丸ｺﾞｼｯｸM-PRO" w:cs="メイリオ" w:ascii="HG丸ｺﾞｼｯｸM-PRO" w:hAnsi="HG丸ｺﾞｼｯｸM-PRO"/>
                          <w:bCs/>
                          <w:color w:val="FFFFFF" w:themeColor="background1"/>
                          <w:sz w:val="48"/>
                          <w:szCs w:val="48"/>
                          <w14:textOutline w14:w="9525" w14:cap="rnd" w14:cmpd="sng" w14:algn="ctr">
                            <w14:solidFill>
                              <w14:schemeClr w14:val="bg1"/>
                            </w14:solidFill>
                            <w14:prstDash w14:val="solid"/>
                            <w14:bevel/>
                          </w14:textOutline>
                        </w:rPr>
                        <w:t>FAX</w:t>
                      </w:r>
                      <w:r>
                        <w:rPr>
                          <w:rFonts w:ascii="HG丸ｺﾞｼｯｸM-PRO" w:hAnsi="HG丸ｺﾞｼｯｸM-PRO" w:cs="メイリオ" w:eastAsia="HG丸ｺﾞｼｯｸM-PRO"/>
                          <w:bCs/>
                          <w:color w:val="FFFFFF" w:themeColor="background1"/>
                          <w:sz w:val="48"/>
                          <w:szCs w:val="48"/>
                          <w14:textOutline w14:w="9525" w14:cap="rnd" w14:cmpd="sng" w14:algn="ctr">
                            <w14:solidFill>
                              <w14:schemeClr w14:val="bg1"/>
                            </w14:solidFill>
                            <w14:prstDash w14:val="solid"/>
                            <w14:bevel/>
                          </w14:textOutline>
                        </w:rPr>
                        <w:t>：</w:t>
                      </w:r>
                      <w:r>
                        <w:rPr>
                          <w:rFonts w:eastAsia="HG丸ｺﾞｼｯｸM-PRO" w:cs="メイリオ" w:ascii="HG丸ｺﾞｼｯｸM-PRO" w:hAnsi="HG丸ｺﾞｼｯｸM-PRO"/>
                          <w:bCs/>
                          <w:color w:val="FFFFFF" w:themeColor="background1"/>
                          <w:sz w:val="48"/>
                          <w:szCs w:val="48"/>
                          <w14:textOutline w14:w="9525" w14:cap="rnd" w14:cmpd="sng" w14:algn="ctr">
                            <w14:solidFill>
                              <w14:schemeClr w14:val="bg1"/>
                            </w14:solidFill>
                            <w14:prstDash w14:val="solid"/>
                            <w14:bevel/>
                          </w14:textOutline>
                        </w:rPr>
                        <w:t>055-227-8065</w:t>
                      </w:r>
                    </w:p>
                    <w:p>
                      <w:pPr>
                        <w:pStyle w:val="NormalWeb"/>
                        <w:spacing w:beforeAutospacing="0" w:before="0" w:afterAutospacing="0" w:after="0"/>
                        <w:jc w:val="center"/>
                        <w:rPr/>
                      </w:pPr>
                      <w:r>
                        <w:rPr>
                          <w:rFonts w:ascii="HG丸ｺﾞｼｯｸM-PRO" w:hAnsi="HG丸ｺﾞｼｯｸM-PRO" w:cs="メイリオ" w:eastAsia="HG丸ｺﾞｼｯｸM-PRO"/>
                          <w:bCs/>
                          <w:color w:val="FFFFFF" w:themeColor="background1"/>
                          <w:sz w:val="48"/>
                          <w:szCs w:val="48"/>
                          <w14:textOutline w14:w="9525" w14:cap="rnd" w14:cmpd="sng" w14:algn="ctr">
                            <w14:solidFill>
                              <w14:schemeClr w14:val="bg1"/>
                            </w14:solidFill>
                            <w14:prstDash w14:val="solid"/>
                            <w14:bevel/>
                          </w14:textOutline>
                        </w:rPr>
                        <w:t>メール：</w:t>
                      </w:r>
                      <w:r>
                        <w:rPr>
                          <w:rFonts w:eastAsia="HG丸ｺﾞｼｯｸM-PRO" w:cs="メイリオ" w:ascii="HG丸ｺﾞｼｯｸM-PRO" w:hAnsi="HG丸ｺﾞｼｯｸM-PRO"/>
                          <w:bCs/>
                          <w:color w:val="FFFFFF" w:themeColor="background1"/>
                          <w:sz w:val="48"/>
                          <w:szCs w:val="48"/>
                          <w14:textOutline w14:w="9525" w14:cap="rnd" w14:cmpd="sng" w14:algn="ctr">
                            <w14:solidFill>
                              <w14:schemeClr w14:val="bg1"/>
                            </w14:solidFill>
                            <w14:prstDash w14:val="solid"/>
                            <w14:bevel/>
                          </w14:textOutline>
                        </w:rPr>
                        <w:t>syoukous@city.kofu.lg.jp</w:t>
                      </w:r>
                    </w:p>
                    <w:p>
                      <w:pPr>
                        <w:pStyle w:val="NormalWeb"/>
                        <w:spacing w:beforeAutospacing="0" w:before="0" w:afterAutospacing="0" w:after="0"/>
                        <w:jc w:val="center"/>
                        <w:rPr>
                          <w:rFonts w:ascii="HG丸ｺﾞｼｯｸM-PRO" w:hAnsi="HG丸ｺﾞｼｯｸM-PRO" w:eastAsia="HG丸ｺﾞｼｯｸM-PRO" w:cs="メイリオ"/>
                          <w:bCs/>
                          <w:color w:val="FFFFFF" w:themeColor="background1"/>
                          <w:sz w:val="48"/>
                          <w:szCs w:val="48"/>
                          <w14:textOutline w14:w="9525" w14:cap="rnd" w14:cmpd="sng" w14:algn="ctr">
                            <w14:solidFill>
                              <w14:schemeClr w14:val="bg1"/>
                            </w14:solidFill>
                            <w14:prstDash w14:val="solid"/>
                            <w14:bevel/>
                          </w14:textOutline>
                        </w:rPr>
                      </w:pPr>
                      <w:r>
                        <w:rPr/>
                      </w:r>
                    </w:p>
                    <w:p>
                      <w:pPr>
                        <w:pStyle w:val="NormalWeb"/>
                        <w:spacing w:beforeAutospacing="0" w:before="0" w:afterAutospacing="0" w:after="0"/>
                        <w:rPr/>
                      </w:pPr>
                      <w:r>
                        <w:rPr/>
                      </w:r>
                    </w:p>
                  </w:txbxContent>
                </v:textbox>
              </v:rect>
            </w:pict>
          </mc:Fallback>
        </mc:AlternateContent>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0" distR="0" simplePos="0" locked="0" layoutInCell="1" allowOverlap="1" relativeHeight="4">
                <wp:simplePos x="0" y="0"/>
                <wp:positionH relativeFrom="column">
                  <wp:posOffset>2687955</wp:posOffset>
                </wp:positionH>
                <wp:positionV relativeFrom="paragraph">
                  <wp:posOffset>1549400</wp:posOffset>
                </wp:positionV>
                <wp:extent cx="1170940" cy="277495"/>
                <wp:effectExtent l="38100" t="0" r="0" b="47625"/>
                <wp:wrapNone/>
                <wp:docPr id="4" name="下矢印 15"/>
                <a:graphic xmlns:a="http://schemas.openxmlformats.org/drawingml/2006/main">
                  <a:graphicData uri="http://schemas.microsoft.com/office/word/2010/wordprocessingShape">
                    <wps:wsp>
                      <wps:cNvSpPr/>
                      <wps:spPr>
                        <a:xfrm>
                          <a:off x="0" y="0"/>
                          <a:ext cx="1170360" cy="276840"/>
                        </a:xfrm>
                        <a:prstGeom prst="downArrow">
                          <a:avLst>
                            <a:gd name="adj1" fmla="val 50000"/>
                            <a:gd name="adj2" fmla="val 5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下矢印 15" fillcolor="white" stroked="t" style="position:absolute;margin-left:211.65pt;margin-top:122pt;width:92.1pt;height:21.75pt" type="shapetype_67">
                <w10:wrap type="none"/>
                <v:fill o:detectmouseclick="t" type="solid" color2="black"/>
                <v:stroke color="white" weight="12600" joinstyle="miter" endcap="flat"/>
              </v:shape>
            </w:pict>
          </mc:Fallback>
        </mc:AlternateContent>
      </w:r>
    </w:p>
    <w:sectPr>
      <w:type w:val="nextPage"/>
      <w:pgSz w:w="11906" w:h="16838"/>
      <w:pgMar w:left="567" w:right="567" w:header="0" w:top="567" w:footer="0" w:bottom="567" w:gutter="0"/>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Ｐゴシック">
    <w:charset w:val="01"/>
    <w:family w:val="roman"/>
    <w:pitch w:val="variable"/>
  </w:font>
  <w:font w:name="HG丸ｺﾞｼｯｸM-PRO">
    <w:charset w:val="01"/>
    <w:family w:val="roman"/>
    <w:pitch w:val="variable"/>
  </w:font>
  <w:font w:name="HG丸ｺﾞｼｯｸM-PRO">
    <w:charset w:val="01"/>
    <w:family w:val="auto"/>
    <w:pitch w:val="default"/>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9658a3"/>
    <w:rPr>
      <w:color w:val="0563C1" w:themeColor="hyperlink"/>
      <w:u w:val="single"/>
    </w:rPr>
  </w:style>
  <w:style w:type="character" w:styleId="Style15" w:customStyle="1">
    <w:name w:val="ヘッダー (文字)"/>
    <w:basedOn w:val="DefaultParagraphFont"/>
    <w:link w:val="a5"/>
    <w:uiPriority w:val="99"/>
    <w:qFormat/>
    <w:rsid w:val="00750e08"/>
    <w:rPr/>
  </w:style>
  <w:style w:type="character" w:styleId="Style16" w:customStyle="1">
    <w:name w:val="フッター (文字)"/>
    <w:basedOn w:val="DefaultParagraphFont"/>
    <w:link w:val="a7"/>
    <w:uiPriority w:val="99"/>
    <w:qFormat/>
    <w:rsid w:val="00750e08"/>
    <w:rPr/>
  </w:style>
  <w:style w:type="character" w:styleId="Style17" w:customStyle="1">
    <w:name w:val="日付 (文字)"/>
    <w:basedOn w:val="DefaultParagraphFont"/>
    <w:link w:val="a9"/>
    <w:uiPriority w:val="99"/>
    <w:semiHidden/>
    <w:qFormat/>
    <w:rsid w:val="006b4dce"/>
    <w:rPr/>
  </w:style>
  <w:style w:type="character" w:styleId="Style18" w:customStyle="1">
    <w:name w:val="吹き出し (文字)"/>
    <w:basedOn w:val="DefaultParagraphFont"/>
    <w:link w:val="ab"/>
    <w:uiPriority w:val="99"/>
    <w:semiHidden/>
    <w:qFormat/>
    <w:rsid w:val="00c34c60"/>
    <w:rPr>
      <w:rFonts w:ascii="Arial" w:hAnsi="Arial" w:eastAsia="" w:cs="ＭＳ ゴシック"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NormalWeb">
    <w:name w:val="Normal (Web)"/>
    <w:basedOn w:val="Normal"/>
    <w:uiPriority w:val="99"/>
    <w:unhideWhenUsed/>
    <w:qFormat/>
    <w:rsid w:val="001c5289"/>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Style24">
    <w:name w:val="Header"/>
    <w:basedOn w:val="Normal"/>
    <w:link w:val="a6"/>
    <w:uiPriority w:val="99"/>
    <w:unhideWhenUsed/>
    <w:rsid w:val="00750e08"/>
    <w:pPr>
      <w:tabs>
        <w:tab w:val="clear" w:pos="840"/>
        <w:tab w:val="center" w:pos="4252" w:leader="none"/>
        <w:tab w:val="right" w:pos="8504" w:leader="none"/>
      </w:tabs>
      <w:snapToGrid w:val="false"/>
    </w:pPr>
    <w:rPr/>
  </w:style>
  <w:style w:type="paragraph" w:styleId="Style25">
    <w:name w:val="Footer"/>
    <w:basedOn w:val="Normal"/>
    <w:link w:val="a8"/>
    <w:uiPriority w:val="99"/>
    <w:unhideWhenUsed/>
    <w:rsid w:val="00750e08"/>
    <w:pPr>
      <w:tabs>
        <w:tab w:val="clear" w:pos="840"/>
        <w:tab w:val="center" w:pos="4252" w:leader="none"/>
        <w:tab w:val="right" w:pos="8504" w:leader="none"/>
      </w:tabs>
      <w:snapToGrid w:val="false"/>
    </w:pPr>
    <w:rPr/>
  </w:style>
  <w:style w:type="paragraph" w:styleId="Date">
    <w:name w:val="Date"/>
    <w:basedOn w:val="Normal"/>
    <w:next w:val="Normal"/>
    <w:link w:val="aa"/>
    <w:uiPriority w:val="99"/>
    <w:semiHidden/>
    <w:unhideWhenUsed/>
    <w:qFormat/>
    <w:rsid w:val="006b4dce"/>
    <w:pPr/>
    <w:rPr/>
  </w:style>
  <w:style w:type="paragraph" w:styleId="BalloonText">
    <w:name w:val="Balloon Text"/>
    <w:basedOn w:val="Normal"/>
    <w:link w:val="ac"/>
    <w:uiPriority w:val="99"/>
    <w:semiHidden/>
    <w:unhideWhenUsed/>
    <w:qFormat/>
    <w:rsid w:val="00c34c60"/>
    <w:pPr/>
    <w:rPr>
      <w:rFonts w:ascii="Arial" w:hAnsi="Arial" w:eastAsia="" w:cs="ＭＳ ゴシック" w:asciiTheme="majorHAnsi" w:cstheme="majorBidi" w:eastAsiaTheme="majorEastAsia" w:hAnsiTheme="majorHAnsi"/>
      <w:sz w:val="18"/>
      <w:szCs w:val="18"/>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c525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0C06-DB1B-4C7E-8F01-65873ADE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LibreOffice/6.2.8.2$Linux_X86_64 LibreOffice_project/20$Build-2</Application>
  <Pages>1</Pages>
  <Words>203</Words>
  <Characters>249</Characters>
  <CharactersWithSpaces>305</CharactersWithSpaces>
  <Paragraphs>25</Paragraphs>
  <Company>甲府市役所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2021-07-05T00:40:00Z</dcterms:created>
  <dc:creator>QJ134</dc:creator>
  <dc:description/>
  <dc:language>ja-JP</dc:language>
  <cp:lastModifiedBy/>
  <cp:lastPrinted>2021-07-05T00:39:00Z</cp:lastPrinted>
  <dcterms:modified xsi:type="dcterms:W3CDTF">2024-06-25T18:13:57Z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甲府市役所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